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5B7CC8" w:rsidP="007032A9">
      <w:pPr>
        <w:pStyle w:val="Heading1"/>
        <w:jc w:val="center"/>
        <w:rPr>
          <w:rFonts w:ascii="Arial" w:hAnsi="Arial" w:cs="Arial"/>
          <w:b/>
          <w:color w:val="auto"/>
          <w:u w:val="single"/>
        </w:rPr>
      </w:pPr>
      <w:r>
        <w:rPr>
          <w:rFonts w:ascii="Arial" w:hAnsi="Arial" w:cs="Arial"/>
          <w:b/>
          <w:color w:val="auto"/>
          <w:u w:val="single"/>
        </w:rPr>
        <w:t>Consumer Champion</w:t>
      </w:r>
      <w:r w:rsidR="00E66C0A">
        <w:rPr>
          <w:rFonts w:ascii="Arial" w:hAnsi="Arial" w:cs="Arial"/>
          <w:b/>
          <w:color w:val="auto"/>
          <w:u w:val="single"/>
        </w:rPr>
        <w:t xml:space="preserve"> Award</w:t>
      </w:r>
      <w:r w:rsidR="00191BDB" w:rsidRPr="002D3FE8">
        <w:rPr>
          <w:rFonts w:ascii="Arial" w:hAnsi="Arial" w:cs="Arial"/>
          <w:b/>
          <w:color w:val="auto"/>
          <w:u w:val="single"/>
        </w:rPr>
        <w:t xml:space="preserve"> </w:t>
      </w:r>
      <w:r w:rsidR="008821E3">
        <w:rPr>
          <w:rFonts w:ascii="Arial" w:hAnsi="Arial" w:cs="Arial"/>
          <w:b/>
          <w:color w:val="auto"/>
          <w:u w:val="single"/>
        </w:rPr>
        <w:t>2016</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w:t>
      </w:r>
      <w:r w:rsidR="005B7CC8">
        <w:rPr>
          <w:rFonts w:ascii="Arial" w:hAnsi="Arial" w:cs="Arial"/>
          <w:sz w:val="20"/>
          <w:szCs w:val="20"/>
        </w:rPr>
        <w:t>Consumer Champion</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8821E3">
        <w:rPr>
          <w:rFonts w:ascii="Arial" w:hAnsi="Arial" w:cs="Arial"/>
          <w:sz w:val="20"/>
          <w:szCs w:val="20"/>
        </w:rPr>
        <w:t>18</w:t>
      </w:r>
      <w:r w:rsidR="008821E3" w:rsidRPr="008821E3">
        <w:rPr>
          <w:rFonts w:ascii="Arial" w:hAnsi="Arial" w:cs="Arial"/>
          <w:sz w:val="20"/>
          <w:szCs w:val="20"/>
          <w:vertAlign w:val="superscript"/>
        </w:rPr>
        <w:t>th</w:t>
      </w:r>
      <w:r w:rsidR="008821E3">
        <w:rPr>
          <w:rFonts w:ascii="Arial" w:hAnsi="Arial" w:cs="Arial"/>
          <w:sz w:val="20"/>
          <w:szCs w:val="20"/>
        </w:rPr>
        <w:t xml:space="preserve"> 2016</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w:t>
      </w:r>
      <w:proofErr w:type="spellStart"/>
      <w:r w:rsidR="007E69E8" w:rsidRPr="002D3FE8">
        <w:rPr>
          <w:rFonts w:ascii="Arial" w:hAnsi="Arial" w:cs="Arial"/>
          <w:sz w:val="20"/>
          <w:szCs w:val="20"/>
        </w:rPr>
        <w:t>upto</w:t>
      </w:r>
      <w:proofErr w:type="spellEnd"/>
      <w:r w:rsidRPr="002D3FE8">
        <w:rPr>
          <w:rFonts w:ascii="Arial" w:hAnsi="Arial" w:cs="Arial"/>
          <w:sz w:val="20"/>
          <w:szCs w:val="20"/>
        </w:rPr>
        <w:t xml:space="preserve"> </w:t>
      </w:r>
      <w:r w:rsidR="005B7CC8">
        <w:rPr>
          <w:rFonts w:ascii="Arial" w:hAnsi="Arial" w:cs="Arial"/>
          <w:sz w:val="20"/>
          <w:szCs w:val="20"/>
        </w:rPr>
        <w:t>five</w:t>
      </w:r>
      <w:r w:rsidRPr="002D3FE8">
        <w:rPr>
          <w:rFonts w:ascii="Arial" w:hAnsi="Arial" w:cs="Arial"/>
          <w:sz w:val="20"/>
          <w:szCs w:val="20"/>
        </w:rPr>
        <w:t xml:space="preserve"> will be announced on </w:t>
      </w:r>
      <w:r w:rsidR="008821E3">
        <w:rPr>
          <w:rFonts w:ascii="Arial" w:hAnsi="Arial" w:cs="Arial"/>
          <w:sz w:val="20"/>
          <w:szCs w:val="20"/>
        </w:rPr>
        <w:t>May 16</w:t>
      </w:r>
      <w:r w:rsidR="008821E3" w:rsidRPr="008821E3">
        <w:rPr>
          <w:rFonts w:ascii="Arial" w:hAnsi="Arial" w:cs="Arial"/>
          <w:sz w:val="20"/>
          <w:szCs w:val="20"/>
          <w:vertAlign w:val="superscript"/>
        </w:rPr>
        <w:t>th</w:t>
      </w:r>
      <w:r w:rsidR="008821E3">
        <w:rPr>
          <w:rFonts w:ascii="Arial" w:hAnsi="Arial" w:cs="Arial"/>
          <w:sz w:val="20"/>
          <w:szCs w:val="20"/>
        </w:rPr>
        <w:t xml:space="preserve"> 2016.</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8821E3">
        <w:rPr>
          <w:rFonts w:ascii="Arial" w:hAnsi="Arial" w:cs="Arial"/>
          <w:sz w:val="20"/>
          <w:szCs w:val="20"/>
        </w:rPr>
        <w:t>30</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F8050C">
        <w:rPr>
          <w:rFonts w:ascii="Arial" w:hAnsi="Arial" w:cs="Arial"/>
          <w:sz w:val="20"/>
          <w:szCs w:val="20"/>
        </w:rPr>
        <w:t>two</w:t>
      </w:r>
      <w:r w:rsidRPr="002D3FE8">
        <w:rPr>
          <w:rFonts w:ascii="Arial" w:hAnsi="Arial" w:cs="Arial"/>
          <w:sz w:val="20"/>
          <w:szCs w:val="20"/>
        </w:rPr>
        <w:t xml:space="preserve"> questions to be answered. </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Each question accounts for </w:t>
      </w:r>
      <w:r w:rsidR="00F8050C">
        <w:rPr>
          <w:rFonts w:ascii="Arial" w:hAnsi="Arial" w:cs="Arial"/>
          <w:sz w:val="20"/>
          <w:szCs w:val="20"/>
        </w:rPr>
        <w:t>50</w:t>
      </w:r>
      <w:r w:rsidRPr="002D3FE8">
        <w:rPr>
          <w:rFonts w:ascii="Arial" w:hAnsi="Arial" w:cs="Arial"/>
          <w:sz w:val="20"/>
          <w:szCs w:val="20"/>
        </w:rPr>
        <w:t xml:space="preserve"> points.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F8050C">
        <w:rPr>
          <w:rFonts w:ascii="Arial" w:hAnsi="Arial" w:cs="Arial"/>
          <w:sz w:val="20"/>
          <w:szCs w:val="20"/>
        </w:rPr>
        <w:t>1000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As the first judging panel will assess your entry anonymously, please do not use your company name or brands in any of the answers. Failure to do so in an answer will lead to that answer being deleted and no score out of </w:t>
      </w:r>
      <w:r w:rsidR="00F8050C">
        <w:rPr>
          <w:rFonts w:ascii="Arial" w:hAnsi="Arial" w:cs="Arial"/>
          <w:sz w:val="20"/>
          <w:szCs w:val="20"/>
        </w:rPr>
        <w:t>50</w:t>
      </w:r>
      <w:r w:rsidRPr="002D3FE8">
        <w:rPr>
          <w:rFonts w:ascii="Arial" w:hAnsi="Arial" w:cs="Arial"/>
          <w:sz w:val="20"/>
          <w:szCs w:val="20"/>
        </w:rPr>
        <w:t xml:space="preserv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F8050C">
        <w:rPr>
          <w:rFonts w:ascii="Arial" w:hAnsi="Arial" w:cs="Arial"/>
          <w:sz w:val="20"/>
          <w:szCs w:val="20"/>
        </w:rPr>
        <w:t>two</w:t>
      </w:r>
      <w:r w:rsidRPr="002D3FE8">
        <w:rPr>
          <w:rFonts w:ascii="Arial" w:hAnsi="Arial" w:cs="Arial"/>
          <w:sz w:val="20"/>
          <w:szCs w:val="20"/>
        </w:rPr>
        <w:t xml:space="preserve"> questions that need to be answered are:</w:t>
      </w:r>
    </w:p>
    <w:p w:rsidR="00685A19" w:rsidRDefault="00F8050C" w:rsidP="004269A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How do you know what matters to your customer? </w:t>
      </w:r>
      <w:r w:rsidR="004269A2">
        <w:rPr>
          <w:rFonts w:ascii="Arial" w:hAnsi="Arial" w:cs="Arial"/>
          <w:sz w:val="20"/>
          <w:szCs w:val="20"/>
        </w:rPr>
        <w:t xml:space="preserve">Criteria that judges will look at </w:t>
      </w:r>
      <w:r w:rsidR="004269A2">
        <w:rPr>
          <w:rFonts w:ascii="Arial" w:hAnsi="Arial" w:cs="Arial"/>
          <w:sz w:val="20"/>
          <w:szCs w:val="20"/>
        </w:rPr>
        <w:t>include but are not limited to market knowledge, customer issues and their discovery, supplier communications and relationships, regulatory and policy issues.</w:t>
      </w:r>
    </w:p>
    <w:p w:rsidR="004269A2" w:rsidRDefault="004269A2" w:rsidP="004269A2">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With two examples, prove how you have lobbied</w:t>
      </w:r>
      <w:bookmarkStart w:id="0" w:name="_GoBack"/>
      <w:bookmarkEnd w:id="0"/>
      <w:r>
        <w:rPr>
          <w:rFonts w:ascii="Arial" w:hAnsi="Arial" w:cs="Arial"/>
          <w:sz w:val="20"/>
          <w:szCs w:val="20"/>
        </w:rPr>
        <w:t xml:space="preserve"> successfully for a customer, be it with a supplier, </w:t>
      </w:r>
      <w:proofErr w:type="spellStart"/>
      <w:r>
        <w:rPr>
          <w:rFonts w:ascii="Arial" w:hAnsi="Arial" w:cs="Arial"/>
          <w:sz w:val="20"/>
          <w:szCs w:val="20"/>
        </w:rPr>
        <w:t>Ofgem</w:t>
      </w:r>
      <w:proofErr w:type="spellEnd"/>
      <w:r>
        <w:rPr>
          <w:rFonts w:ascii="Arial" w:hAnsi="Arial" w:cs="Arial"/>
          <w:sz w:val="20"/>
          <w:szCs w:val="20"/>
        </w:rPr>
        <w:t>, DECC or any other such body.</w:t>
      </w:r>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F2" w:rsidRDefault="000A05F2" w:rsidP="002F2505">
      <w:pPr>
        <w:spacing w:after="0" w:line="240" w:lineRule="auto"/>
      </w:pPr>
      <w:r>
        <w:separator/>
      </w:r>
    </w:p>
  </w:endnote>
  <w:endnote w:type="continuationSeparator" w:id="0">
    <w:p w:rsidR="000A05F2" w:rsidRDefault="000A05F2"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Address: 162 High Street Tonbridge Kent United Kingdom TN9 1BB.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F2" w:rsidRDefault="000A05F2" w:rsidP="002F2505">
      <w:pPr>
        <w:spacing w:after="0" w:line="240" w:lineRule="auto"/>
      </w:pPr>
      <w:r>
        <w:separator/>
      </w:r>
    </w:p>
  </w:footnote>
  <w:footnote w:type="continuationSeparator" w:id="0">
    <w:p w:rsidR="000A05F2" w:rsidRDefault="000A05F2"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A05F2"/>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269A2"/>
    <w:rsid w:val="004333DC"/>
    <w:rsid w:val="004341A6"/>
    <w:rsid w:val="004343B9"/>
    <w:rsid w:val="004451FA"/>
    <w:rsid w:val="00453F93"/>
    <w:rsid w:val="00483CF1"/>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050C"/>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7AAEA"/>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AF08-1D15-46A0-9E3D-9A1DC5F8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 Curran</cp:lastModifiedBy>
  <cp:revision>5</cp:revision>
  <cp:lastPrinted>2015-01-09T13:11:00Z</cp:lastPrinted>
  <dcterms:created xsi:type="dcterms:W3CDTF">2015-12-29T13:48:00Z</dcterms:created>
  <dcterms:modified xsi:type="dcterms:W3CDTF">2015-12-29T13:56:00Z</dcterms:modified>
</cp:coreProperties>
</file>